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317D" w14:textId="77777777" w:rsidR="00F43D85" w:rsidRPr="00B520D2" w:rsidRDefault="00F43D85">
      <w:pPr>
        <w:rPr>
          <w:rFonts w:ascii="Arial" w:hAnsi="Arial" w:cs="Arial"/>
          <w:sz w:val="24"/>
          <w:szCs w:val="24"/>
        </w:rPr>
      </w:pPr>
    </w:p>
    <w:p w14:paraId="68D59D5C" w14:textId="41595DB9" w:rsidR="00F43D85" w:rsidRPr="00B520D2" w:rsidRDefault="00F43D85" w:rsidP="00F43D8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520D2">
        <w:rPr>
          <w:rFonts w:ascii="Arial" w:hAnsi="Arial" w:cs="Arial"/>
          <w:b/>
          <w:bCs/>
          <w:sz w:val="24"/>
          <w:szCs w:val="24"/>
        </w:rPr>
        <w:t>Halton Community Matron Service</w:t>
      </w:r>
    </w:p>
    <w:p w14:paraId="36F80769" w14:textId="04B91D97" w:rsidR="00F43D85" w:rsidRPr="00B520D2" w:rsidRDefault="00F43D85" w:rsidP="00F43D85">
      <w:pPr>
        <w:rPr>
          <w:rFonts w:ascii="Arial" w:hAnsi="Arial" w:cs="Arial"/>
          <w:b/>
          <w:bCs/>
          <w:sz w:val="24"/>
          <w:szCs w:val="24"/>
        </w:rPr>
      </w:pPr>
      <w:r w:rsidRPr="00B520D2">
        <w:rPr>
          <w:rFonts w:ascii="Arial" w:hAnsi="Arial" w:cs="Arial"/>
          <w:b/>
          <w:bCs/>
          <w:sz w:val="24"/>
          <w:szCs w:val="24"/>
        </w:rPr>
        <w:t>Referral Criteria</w:t>
      </w:r>
    </w:p>
    <w:p w14:paraId="2C24B063" w14:textId="7AEC2F42" w:rsidR="00F43D85" w:rsidRPr="00B520D2" w:rsidRDefault="00F43D85" w:rsidP="00F43D85">
      <w:pPr>
        <w:rPr>
          <w:rFonts w:ascii="Arial" w:hAnsi="Arial" w:cs="Arial"/>
          <w:sz w:val="24"/>
          <w:szCs w:val="24"/>
        </w:rPr>
      </w:pPr>
      <w:r w:rsidRPr="00B520D2">
        <w:rPr>
          <w:rFonts w:ascii="Arial" w:hAnsi="Arial" w:cs="Arial"/>
          <w:sz w:val="24"/>
          <w:szCs w:val="24"/>
        </w:rPr>
        <w:t xml:space="preserve">The patient must have 2 long term conditions (COPD/HF/Diabetes/CVD) </w:t>
      </w:r>
      <w:r w:rsidRPr="00B520D2">
        <w:rPr>
          <w:rFonts w:ascii="Arial" w:hAnsi="Arial" w:cs="Arial"/>
          <w:b/>
          <w:bCs/>
          <w:sz w:val="24"/>
          <w:szCs w:val="24"/>
        </w:rPr>
        <w:t xml:space="preserve">AND </w:t>
      </w:r>
      <w:r w:rsidRPr="00B520D2">
        <w:rPr>
          <w:rFonts w:ascii="Arial" w:hAnsi="Arial" w:cs="Arial"/>
          <w:sz w:val="24"/>
          <w:szCs w:val="24"/>
        </w:rPr>
        <w:t>2 or more of the following: -</w:t>
      </w:r>
    </w:p>
    <w:p w14:paraId="168F971D" w14:textId="5A1420A8" w:rsidR="00F43D85" w:rsidRPr="00B520D2" w:rsidRDefault="00F43D85" w:rsidP="00F43D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520D2">
        <w:rPr>
          <w:rFonts w:ascii="Arial" w:eastAsia="Times New Roman" w:hAnsi="Arial" w:cs="Arial"/>
          <w:sz w:val="24"/>
          <w:szCs w:val="24"/>
        </w:rPr>
        <w:t>3 or more admissions in the last 6 months relating to long term condition.</w:t>
      </w:r>
    </w:p>
    <w:p w14:paraId="1DA50283" w14:textId="50E4180B" w:rsidR="00F43D85" w:rsidRPr="00B520D2" w:rsidRDefault="00F43D85" w:rsidP="00F43D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520D2">
        <w:rPr>
          <w:rFonts w:ascii="Arial" w:eastAsia="Times New Roman" w:hAnsi="Arial" w:cs="Arial"/>
          <w:sz w:val="24"/>
          <w:szCs w:val="24"/>
        </w:rPr>
        <w:t xml:space="preserve">3 or more A&amp;E attendances in last 6 months relating to long term condition. </w:t>
      </w:r>
    </w:p>
    <w:p w14:paraId="5C09F31A" w14:textId="0AE424AA" w:rsidR="00F43D85" w:rsidRPr="00B520D2" w:rsidRDefault="00F43D85" w:rsidP="00F43D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520D2">
        <w:rPr>
          <w:rFonts w:ascii="Arial" w:eastAsia="Times New Roman" w:hAnsi="Arial" w:cs="Arial"/>
          <w:sz w:val="24"/>
          <w:szCs w:val="24"/>
        </w:rPr>
        <w:t>Recent admission &gt;4 weeks duration relating to long term condition.</w:t>
      </w:r>
    </w:p>
    <w:p w14:paraId="43B55F6C" w14:textId="77777777" w:rsidR="00F43D85" w:rsidRPr="00B520D2" w:rsidRDefault="00F43D85" w:rsidP="00F43D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</w:p>
    <w:p w14:paraId="04C01114" w14:textId="59BC7F73" w:rsidR="00F43D85" w:rsidRPr="00B520D2" w:rsidRDefault="00F43D85" w:rsidP="00F43D85">
      <w:pPr>
        <w:rPr>
          <w:rFonts w:ascii="Arial" w:hAnsi="Arial" w:cs="Arial"/>
          <w:b/>
          <w:bCs/>
          <w:sz w:val="24"/>
          <w:szCs w:val="24"/>
        </w:rPr>
      </w:pPr>
      <w:r w:rsidRPr="00B520D2">
        <w:rPr>
          <w:rFonts w:ascii="Arial" w:hAnsi="Arial" w:cs="Arial"/>
          <w:b/>
          <w:bCs/>
          <w:sz w:val="24"/>
          <w:szCs w:val="24"/>
        </w:rPr>
        <w:t>Exclusion Criteria:</w:t>
      </w:r>
    </w:p>
    <w:p w14:paraId="575BDD91" w14:textId="431E8A7A" w:rsidR="00F43D85" w:rsidRPr="00B520D2" w:rsidRDefault="00F43D85" w:rsidP="00F43D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520D2">
        <w:rPr>
          <w:rFonts w:ascii="Arial" w:eastAsia="Times New Roman" w:hAnsi="Arial" w:cs="Arial"/>
          <w:sz w:val="24"/>
          <w:szCs w:val="24"/>
        </w:rPr>
        <w:t>Sole management of dementia, health anxiety or mental health conditions</w:t>
      </w:r>
    </w:p>
    <w:p w14:paraId="7A4FF171" w14:textId="6D0BB6A7" w:rsidR="00F43D85" w:rsidRPr="00B520D2" w:rsidRDefault="00F43D85" w:rsidP="00F43D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520D2">
        <w:rPr>
          <w:rFonts w:ascii="Arial" w:eastAsia="Times New Roman" w:hAnsi="Arial" w:cs="Arial"/>
          <w:sz w:val="24"/>
          <w:szCs w:val="24"/>
        </w:rPr>
        <w:t>Drug and alcohol issues harmful to health.</w:t>
      </w:r>
    </w:p>
    <w:p w14:paraId="67EE8039" w14:textId="36A47685" w:rsidR="00F43D85" w:rsidRPr="00B520D2" w:rsidRDefault="00F43D85" w:rsidP="00F43D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520D2">
        <w:rPr>
          <w:rFonts w:ascii="Arial" w:eastAsia="Times New Roman" w:hAnsi="Arial" w:cs="Arial"/>
          <w:sz w:val="24"/>
          <w:szCs w:val="24"/>
        </w:rPr>
        <w:t>Frequent contact of GP services, not relating to LTC</w:t>
      </w:r>
    </w:p>
    <w:p w14:paraId="43B9F46E" w14:textId="77777777" w:rsidR="00F43D85" w:rsidRPr="00B520D2" w:rsidRDefault="00F43D85" w:rsidP="00F43D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B520D2">
        <w:rPr>
          <w:rFonts w:ascii="Arial" w:eastAsia="Times New Roman" w:hAnsi="Arial" w:cs="Arial"/>
          <w:sz w:val="24"/>
          <w:szCs w:val="24"/>
        </w:rPr>
        <w:t>Sole social issues</w:t>
      </w:r>
    </w:p>
    <w:p w14:paraId="36590C60" w14:textId="20DCF08B" w:rsidR="00F43D85" w:rsidRPr="00B520D2" w:rsidRDefault="00F43D85" w:rsidP="00F43D8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520D2">
        <w:rPr>
          <w:rFonts w:ascii="Arial" w:eastAsia="Times New Roman" w:hAnsi="Arial" w:cs="Arial"/>
          <w:sz w:val="24"/>
          <w:szCs w:val="24"/>
        </w:rPr>
        <w:t>Sole completion of ACP/DNACPR and conversations surrounding this</w:t>
      </w:r>
    </w:p>
    <w:p w14:paraId="786AE295" w14:textId="752439A9" w:rsidR="00F43D85" w:rsidRPr="00B520D2" w:rsidRDefault="00F43D85" w:rsidP="00F43D85">
      <w:pPr>
        <w:rPr>
          <w:rFonts w:ascii="Arial" w:hAnsi="Arial" w:cs="Arial"/>
          <w:sz w:val="24"/>
          <w:szCs w:val="24"/>
        </w:rPr>
      </w:pPr>
      <w:r w:rsidRPr="00B520D2">
        <w:rPr>
          <w:rFonts w:ascii="Arial" w:hAnsi="Arial" w:cs="Arial"/>
          <w:sz w:val="24"/>
          <w:szCs w:val="24"/>
        </w:rPr>
        <w:t>If there are any questions about the referral criteria and you wish to discuss before completing the form, please contact us on the means below.</w:t>
      </w:r>
    </w:p>
    <w:p w14:paraId="659FF612" w14:textId="77777777" w:rsidR="00F43D85" w:rsidRPr="00B520D2" w:rsidRDefault="00F43D85" w:rsidP="00F43D8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07" w:type="dxa"/>
        <w:tblLook w:val="04A0" w:firstRow="1" w:lastRow="0" w:firstColumn="1" w:lastColumn="0" w:noHBand="0" w:noVBand="1"/>
      </w:tblPr>
      <w:tblGrid>
        <w:gridCol w:w="4667"/>
        <w:gridCol w:w="4740"/>
      </w:tblGrid>
      <w:tr w:rsidR="00F43D85" w:rsidRPr="00B520D2" w14:paraId="49843C02" w14:textId="77777777" w:rsidTr="00F43D85">
        <w:trPr>
          <w:trHeight w:val="511"/>
        </w:trPr>
        <w:tc>
          <w:tcPr>
            <w:tcW w:w="4667" w:type="dxa"/>
          </w:tcPr>
          <w:p w14:paraId="1A693E12" w14:textId="42EF80EC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Patient Name:</w:t>
            </w:r>
          </w:p>
        </w:tc>
        <w:tc>
          <w:tcPr>
            <w:tcW w:w="4740" w:type="dxa"/>
          </w:tcPr>
          <w:p w14:paraId="527EF741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06BEDE37" w14:textId="77777777" w:rsidTr="00F43D85">
        <w:trPr>
          <w:trHeight w:val="985"/>
        </w:trPr>
        <w:tc>
          <w:tcPr>
            <w:tcW w:w="4667" w:type="dxa"/>
          </w:tcPr>
          <w:p w14:paraId="70FEEF91" w14:textId="357DAE13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 xml:space="preserve">Address: </w:t>
            </w:r>
          </w:p>
        </w:tc>
        <w:tc>
          <w:tcPr>
            <w:tcW w:w="4740" w:type="dxa"/>
          </w:tcPr>
          <w:p w14:paraId="7F397B84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37486777" w14:textId="77777777" w:rsidTr="00F43D85">
        <w:trPr>
          <w:trHeight w:val="430"/>
        </w:trPr>
        <w:tc>
          <w:tcPr>
            <w:tcW w:w="4667" w:type="dxa"/>
          </w:tcPr>
          <w:p w14:paraId="635F8F36" w14:textId="6A596200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4740" w:type="dxa"/>
          </w:tcPr>
          <w:p w14:paraId="64060366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2AB7D8A0" w14:textId="77777777" w:rsidTr="00F43D85">
        <w:trPr>
          <w:trHeight w:val="539"/>
        </w:trPr>
        <w:tc>
          <w:tcPr>
            <w:tcW w:w="4667" w:type="dxa"/>
          </w:tcPr>
          <w:p w14:paraId="6FB5FF3E" w14:textId="1B29AE1E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 xml:space="preserve">Telephone </w:t>
            </w:r>
            <w:proofErr w:type="gramStart"/>
            <w:r w:rsidRPr="00B520D2">
              <w:rPr>
                <w:rFonts w:ascii="Arial" w:hAnsi="Arial" w:cs="Arial"/>
                <w:sz w:val="24"/>
                <w:szCs w:val="24"/>
              </w:rPr>
              <w:t>no. :</w:t>
            </w:r>
            <w:proofErr w:type="gramEnd"/>
          </w:p>
        </w:tc>
        <w:tc>
          <w:tcPr>
            <w:tcW w:w="4740" w:type="dxa"/>
          </w:tcPr>
          <w:p w14:paraId="340DE483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098E4125" w14:textId="77777777" w:rsidTr="00F43D85">
        <w:trPr>
          <w:trHeight w:val="547"/>
        </w:trPr>
        <w:tc>
          <w:tcPr>
            <w:tcW w:w="4667" w:type="dxa"/>
          </w:tcPr>
          <w:p w14:paraId="69FE4764" w14:textId="379F8533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4740" w:type="dxa"/>
          </w:tcPr>
          <w:p w14:paraId="5B05BC4A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2D25D860" w14:textId="77777777" w:rsidTr="00F43D85">
        <w:trPr>
          <w:trHeight w:val="600"/>
        </w:trPr>
        <w:tc>
          <w:tcPr>
            <w:tcW w:w="4667" w:type="dxa"/>
          </w:tcPr>
          <w:p w14:paraId="3165D181" w14:textId="3649C2FE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 xml:space="preserve">NHS no.: </w:t>
            </w:r>
          </w:p>
        </w:tc>
        <w:tc>
          <w:tcPr>
            <w:tcW w:w="4740" w:type="dxa"/>
          </w:tcPr>
          <w:p w14:paraId="2A230A05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7C80ADD5" w14:textId="77777777" w:rsidTr="00F43D85">
        <w:trPr>
          <w:trHeight w:val="600"/>
        </w:trPr>
        <w:tc>
          <w:tcPr>
            <w:tcW w:w="4667" w:type="dxa"/>
          </w:tcPr>
          <w:p w14:paraId="20C8B457" w14:textId="12A3BB50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Next of Kin/carer:</w:t>
            </w:r>
          </w:p>
        </w:tc>
        <w:tc>
          <w:tcPr>
            <w:tcW w:w="4740" w:type="dxa"/>
          </w:tcPr>
          <w:p w14:paraId="4EBB24D4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740A4DB0" w14:textId="77777777" w:rsidTr="00F43D85">
        <w:trPr>
          <w:trHeight w:val="600"/>
        </w:trPr>
        <w:tc>
          <w:tcPr>
            <w:tcW w:w="4667" w:type="dxa"/>
          </w:tcPr>
          <w:p w14:paraId="669C05FA" w14:textId="6638130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Next of Kin/carer contact number:</w:t>
            </w:r>
          </w:p>
        </w:tc>
        <w:tc>
          <w:tcPr>
            <w:tcW w:w="4740" w:type="dxa"/>
          </w:tcPr>
          <w:p w14:paraId="0A9E4002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23A15D" w14:textId="77777777" w:rsidR="00F43D85" w:rsidRPr="00B520D2" w:rsidRDefault="00F43D85" w:rsidP="00F43D8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9416" w:type="dxa"/>
        <w:tblLook w:val="04A0" w:firstRow="1" w:lastRow="0" w:firstColumn="1" w:lastColumn="0" w:noHBand="0" w:noVBand="1"/>
      </w:tblPr>
      <w:tblGrid>
        <w:gridCol w:w="4708"/>
        <w:gridCol w:w="4708"/>
      </w:tblGrid>
      <w:tr w:rsidR="00F43D85" w:rsidRPr="00B520D2" w14:paraId="78F5B60A" w14:textId="77777777" w:rsidTr="00F43D85">
        <w:trPr>
          <w:trHeight w:val="655"/>
        </w:trPr>
        <w:tc>
          <w:tcPr>
            <w:tcW w:w="4708" w:type="dxa"/>
          </w:tcPr>
          <w:p w14:paraId="1328021A" w14:textId="2CD9884B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GP Surgery:</w:t>
            </w:r>
          </w:p>
        </w:tc>
        <w:tc>
          <w:tcPr>
            <w:tcW w:w="4708" w:type="dxa"/>
          </w:tcPr>
          <w:p w14:paraId="00E554E0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417D60EB" w14:textId="77777777" w:rsidTr="00F43D85">
        <w:trPr>
          <w:trHeight w:val="655"/>
        </w:trPr>
        <w:tc>
          <w:tcPr>
            <w:tcW w:w="4708" w:type="dxa"/>
          </w:tcPr>
          <w:p w14:paraId="0555A555" w14:textId="0AD1886E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Telephone no.:</w:t>
            </w:r>
          </w:p>
        </w:tc>
        <w:tc>
          <w:tcPr>
            <w:tcW w:w="4708" w:type="dxa"/>
          </w:tcPr>
          <w:p w14:paraId="41B46B18" w14:textId="77777777" w:rsidR="00F43D85" w:rsidRPr="00B520D2" w:rsidRDefault="00F43D85" w:rsidP="00F43D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392A15" w14:textId="77777777" w:rsidR="00F43D85" w:rsidRDefault="00F43D85" w:rsidP="00F43D85">
      <w:pPr>
        <w:rPr>
          <w:rFonts w:ascii="Arial" w:hAnsi="Arial" w:cs="Arial"/>
          <w:sz w:val="24"/>
          <w:szCs w:val="24"/>
        </w:rPr>
      </w:pPr>
    </w:p>
    <w:p w14:paraId="4B68DD47" w14:textId="77777777" w:rsidR="00B520D2" w:rsidRPr="00B520D2" w:rsidRDefault="00B520D2" w:rsidP="00F43D85">
      <w:pPr>
        <w:rPr>
          <w:rFonts w:ascii="Arial" w:hAnsi="Arial" w:cs="Arial"/>
          <w:sz w:val="24"/>
          <w:szCs w:val="24"/>
        </w:rPr>
      </w:pPr>
    </w:p>
    <w:p w14:paraId="6EAD4D19" w14:textId="32E54EB3" w:rsidR="00F43D85" w:rsidRPr="00B520D2" w:rsidRDefault="00F43D85" w:rsidP="00F43D85">
      <w:pPr>
        <w:rPr>
          <w:rFonts w:ascii="Arial" w:hAnsi="Arial" w:cs="Arial"/>
          <w:b/>
          <w:bCs/>
          <w:sz w:val="24"/>
          <w:szCs w:val="24"/>
        </w:rPr>
      </w:pPr>
      <w:r w:rsidRPr="00B520D2">
        <w:rPr>
          <w:rFonts w:ascii="Arial" w:hAnsi="Arial" w:cs="Arial"/>
          <w:b/>
          <w:bCs/>
          <w:sz w:val="24"/>
          <w:szCs w:val="24"/>
        </w:rPr>
        <w:lastRenderedPageBreak/>
        <w:t>Reason for Referral</w:t>
      </w:r>
    </w:p>
    <w:p w14:paraId="4E60F496" w14:textId="77777777" w:rsidR="00F43D85" w:rsidRPr="00B520D2" w:rsidRDefault="00F43D85" w:rsidP="00F43D85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2BB633E" w14:textId="1618DD44" w:rsidR="00F43D85" w:rsidRPr="00B520D2" w:rsidRDefault="00F43D85" w:rsidP="00F43D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20D2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605053" w14:textId="77777777" w:rsidR="00F43D85" w:rsidRPr="00B520D2" w:rsidRDefault="00F43D85" w:rsidP="00F43D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646EC3A" w14:textId="5307458A" w:rsidR="00F43D85" w:rsidRPr="00B520D2" w:rsidRDefault="00F43D85" w:rsidP="00F43D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20D2">
        <w:rPr>
          <w:rFonts w:ascii="Arial" w:hAnsi="Arial" w:cs="Arial"/>
          <w:b/>
          <w:bCs/>
          <w:sz w:val="24"/>
          <w:szCs w:val="24"/>
        </w:rPr>
        <w:t>Any known risks relating to patient/carer/environment:</w:t>
      </w:r>
    </w:p>
    <w:p w14:paraId="7C10031B" w14:textId="3DB2F975" w:rsidR="00F43D85" w:rsidRPr="00B520D2" w:rsidRDefault="00F43D85" w:rsidP="00F43D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520D2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</w:t>
      </w:r>
    </w:p>
    <w:p w14:paraId="0564E9A2" w14:textId="47639211" w:rsidR="00EB6748" w:rsidRPr="00B520D2" w:rsidRDefault="00EB6748" w:rsidP="00F43D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5F9A1F" w14:textId="3145B734" w:rsidR="00EB6748" w:rsidRPr="00B520D2" w:rsidRDefault="00B520D2" w:rsidP="00F43D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0D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217DA" wp14:editId="2EDE8863">
                <wp:simplePos x="0" y="0"/>
                <wp:positionH relativeFrom="column">
                  <wp:posOffset>4927600</wp:posOffset>
                </wp:positionH>
                <wp:positionV relativeFrom="paragraph">
                  <wp:posOffset>5715</wp:posOffset>
                </wp:positionV>
                <wp:extent cx="234950" cy="184150"/>
                <wp:effectExtent l="0" t="0" r="12700" b="25400"/>
                <wp:wrapNone/>
                <wp:docPr id="18705385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8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031CB" id="Rectangle 1" o:spid="_x0000_s1026" style="position:absolute;margin-left:388pt;margin-top:.45pt;width:18.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" fillcolor="window" strokecolor="black [3213]" strokeweight="1pt"/>
            </w:pict>
          </mc:Fallback>
        </mc:AlternateContent>
      </w:r>
      <w:r w:rsidR="00EB6748" w:rsidRPr="00B520D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A83D8" wp14:editId="5A920534">
                <wp:simplePos x="0" y="0"/>
                <wp:positionH relativeFrom="column">
                  <wp:posOffset>3467100</wp:posOffset>
                </wp:positionH>
                <wp:positionV relativeFrom="paragraph">
                  <wp:posOffset>6985</wp:posOffset>
                </wp:positionV>
                <wp:extent cx="234950" cy="184150"/>
                <wp:effectExtent l="0" t="0" r="12700" b="25400"/>
                <wp:wrapNone/>
                <wp:docPr id="1985696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84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DA146" id="Rectangle 1" o:spid="_x0000_s1026" style="position:absolute;margin-left:273pt;margin-top:.55pt;width:18.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rR0YgIAACsFAAAOAAAAZHJzL2Uyb0RvYy54bWysVE1v2zAMvQ/YfxB0Xx1na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" fillcolor="white [3201]" strokecolor="black [3213]" strokeweight="1pt"/>
            </w:pict>
          </mc:Fallback>
        </mc:AlternateContent>
      </w:r>
      <w:r w:rsidR="00EB6748" w:rsidRPr="00B520D2">
        <w:rPr>
          <w:rFonts w:ascii="Arial" w:hAnsi="Arial" w:cs="Arial"/>
          <w:b/>
          <w:bCs/>
          <w:sz w:val="24"/>
          <w:szCs w:val="24"/>
        </w:rPr>
        <w:t xml:space="preserve">Has patient consented to referral:                </w:t>
      </w:r>
      <w:r w:rsidR="00EB6748" w:rsidRPr="00B520D2">
        <w:rPr>
          <w:rFonts w:ascii="Arial" w:hAnsi="Arial" w:cs="Arial"/>
          <w:sz w:val="24"/>
          <w:szCs w:val="24"/>
        </w:rPr>
        <w:t xml:space="preserve">Yes                             No </w:t>
      </w:r>
    </w:p>
    <w:p w14:paraId="04354D2F" w14:textId="77777777" w:rsidR="00F43D85" w:rsidRPr="00B520D2" w:rsidRDefault="00F43D85" w:rsidP="00F43D85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B9614FA" w14:textId="4853A477" w:rsidR="00F43D85" w:rsidRPr="00B520D2" w:rsidRDefault="00F43D85" w:rsidP="00F43D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0D2">
        <w:rPr>
          <w:rFonts w:ascii="Arial" w:hAnsi="Arial" w:cs="Arial"/>
          <w:sz w:val="24"/>
          <w:szCs w:val="24"/>
        </w:rPr>
        <w:t>All referrals will be subject to assessment by the individual matron.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43D85" w:rsidRPr="00B520D2" w14:paraId="586BF17C" w14:textId="77777777" w:rsidTr="00F43D85">
        <w:tc>
          <w:tcPr>
            <w:tcW w:w="4508" w:type="dxa"/>
          </w:tcPr>
          <w:p w14:paraId="6EA625AB" w14:textId="65702B75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Referrer Name:</w:t>
            </w:r>
          </w:p>
        </w:tc>
        <w:tc>
          <w:tcPr>
            <w:tcW w:w="4508" w:type="dxa"/>
          </w:tcPr>
          <w:p w14:paraId="77000FD2" w14:textId="77777777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573CBF2C" w14:textId="77777777" w:rsidTr="00F43D85">
        <w:tc>
          <w:tcPr>
            <w:tcW w:w="4508" w:type="dxa"/>
          </w:tcPr>
          <w:p w14:paraId="401C082D" w14:textId="7B9EFE84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Designation:</w:t>
            </w:r>
          </w:p>
        </w:tc>
        <w:tc>
          <w:tcPr>
            <w:tcW w:w="4508" w:type="dxa"/>
          </w:tcPr>
          <w:p w14:paraId="0E726FEE" w14:textId="77777777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16969E06" w14:textId="77777777" w:rsidTr="00F43D85">
        <w:tc>
          <w:tcPr>
            <w:tcW w:w="4508" w:type="dxa"/>
          </w:tcPr>
          <w:p w14:paraId="7090D4EA" w14:textId="0290FD52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Team:</w:t>
            </w:r>
          </w:p>
        </w:tc>
        <w:tc>
          <w:tcPr>
            <w:tcW w:w="4508" w:type="dxa"/>
          </w:tcPr>
          <w:p w14:paraId="7F4509D1" w14:textId="77777777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7D0BB6CF" w14:textId="77777777" w:rsidTr="00F43D85">
        <w:tc>
          <w:tcPr>
            <w:tcW w:w="4508" w:type="dxa"/>
          </w:tcPr>
          <w:p w14:paraId="507EE049" w14:textId="1C36C18A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>Email Address:</w:t>
            </w:r>
          </w:p>
        </w:tc>
        <w:tc>
          <w:tcPr>
            <w:tcW w:w="4508" w:type="dxa"/>
          </w:tcPr>
          <w:p w14:paraId="2E6F408A" w14:textId="77777777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069CCCE8" w14:textId="77777777" w:rsidTr="00F43D85">
        <w:tc>
          <w:tcPr>
            <w:tcW w:w="4508" w:type="dxa"/>
          </w:tcPr>
          <w:p w14:paraId="45712ABF" w14:textId="7F0778C3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 xml:space="preserve">Contact No.: </w:t>
            </w:r>
          </w:p>
        </w:tc>
        <w:tc>
          <w:tcPr>
            <w:tcW w:w="4508" w:type="dxa"/>
          </w:tcPr>
          <w:p w14:paraId="2181AB7E" w14:textId="77777777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3D85" w:rsidRPr="00B520D2" w14:paraId="31E1D390" w14:textId="77777777" w:rsidTr="00F43D85">
        <w:tc>
          <w:tcPr>
            <w:tcW w:w="4508" w:type="dxa"/>
          </w:tcPr>
          <w:p w14:paraId="486D8260" w14:textId="2B943875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0D2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4508" w:type="dxa"/>
          </w:tcPr>
          <w:p w14:paraId="2C2F6927" w14:textId="77777777" w:rsidR="00F43D85" w:rsidRPr="00B520D2" w:rsidRDefault="00F43D85" w:rsidP="00F43D8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1DFA82" w14:textId="77777777" w:rsidR="00F43D85" w:rsidRPr="00B520D2" w:rsidRDefault="00F43D85" w:rsidP="00F43D8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7E35D9" w14:textId="2A231868" w:rsidR="00F43D85" w:rsidRPr="00B520D2" w:rsidRDefault="00F43D85" w:rsidP="00F43D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0D2">
        <w:rPr>
          <w:rFonts w:ascii="Arial" w:hAnsi="Arial" w:cs="Arial"/>
          <w:sz w:val="24"/>
          <w:szCs w:val="24"/>
        </w:rPr>
        <w:t>Please send completed referral teams to relevant email address:</w:t>
      </w:r>
    </w:p>
    <w:p w14:paraId="3D2E64AC" w14:textId="68FB1D6D" w:rsidR="00F43D85" w:rsidRPr="00B520D2" w:rsidRDefault="00F43D85" w:rsidP="00F43D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0D2">
        <w:rPr>
          <w:rFonts w:ascii="Arial" w:hAnsi="Arial" w:cs="Arial"/>
          <w:sz w:val="24"/>
          <w:szCs w:val="24"/>
        </w:rPr>
        <w:t xml:space="preserve">Widnes Community Matrons: - </w:t>
      </w:r>
      <w:hyperlink r:id="rId7" w:history="1">
        <w:r w:rsidRPr="00B520D2">
          <w:rPr>
            <w:rStyle w:val="Hyperlink"/>
            <w:rFonts w:ascii="Arial" w:hAnsi="Arial" w:cs="Arial"/>
            <w:sz w:val="24"/>
            <w:szCs w:val="24"/>
          </w:rPr>
          <w:t>bchft.widnescommunitymatrons@nhs.net</w:t>
        </w:r>
      </w:hyperlink>
    </w:p>
    <w:p w14:paraId="57DA3A1F" w14:textId="1ACE365C" w:rsidR="00F43D85" w:rsidRPr="00B520D2" w:rsidRDefault="00F43D85" w:rsidP="00F43D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20D2">
        <w:rPr>
          <w:rFonts w:ascii="Arial" w:hAnsi="Arial" w:cs="Arial"/>
          <w:sz w:val="24"/>
          <w:szCs w:val="24"/>
        </w:rPr>
        <w:t xml:space="preserve">Runcorn Community Matrons: - </w:t>
      </w:r>
      <w:hyperlink r:id="rId8" w:history="1">
        <w:r w:rsidR="00B520D2" w:rsidRPr="0062392B">
          <w:rPr>
            <w:rStyle w:val="Hyperlink"/>
            <w:rFonts w:ascii="Arial" w:hAnsi="Arial" w:cs="Arial"/>
            <w:sz w:val="24"/>
            <w:szCs w:val="24"/>
          </w:rPr>
          <w:t>bchft.runcorncommunitymatrons@nhs.net</w:t>
        </w:r>
      </w:hyperlink>
      <w:r w:rsidR="00B520D2">
        <w:rPr>
          <w:rFonts w:ascii="Arial" w:hAnsi="Arial" w:cs="Arial"/>
          <w:sz w:val="24"/>
          <w:szCs w:val="24"/>
        </w:rPr>
        <w:t xml:space="preserve"> </w:t>
      </w:r>
    </w:p>
    <w:sectPr w:rsidR="00F43D85" w:rsidRPr="00B520D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0F11" w14:textId="77777777" w:rsidR="00F43D85" w:rsidRDefault="00F43D85" w:rsidP="00F43D85">
      <w:pPr>
        <w:spacing w:after="0" w:line="240" w:lineRule="auto"/>
      </w:pPr>
      <w:r>
        <w:separator/>
      </w:r>
    </w:p>
  </w:endnote>
  <w:endnote w:type="continuationSeparator" w:id="0">
    <w:p w14:paraId="5BF45F11" w14:textId="77777777" w:rsidR="00F43D85" w:rsidRDefault="00F43D85" w:rsidP="00F43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4F4D" w14:textId="77777777" w:rsidR="00F43D85" w:rsidRDefault="00F43D85" w:rsidP="00F43D85">
      <w:pPr>
        <w:spacing w:after="0" w:line="240" w:lineRule="auto"/>
      </w:pPr>
      <w:r>
        <w:separator/>
      </w:r>
    </w:p>
  </w:footnote>
  <w:footnote w:type="continuationSeparator" w:id="0">
    <w:p w14:paraId="34DC2246" w14:textId="77777777" w:rsidR="00F43D85" w:rsidRDefault="00F43D85" w:rsidP="00F43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1C82" w14:textId="19A85730" w:rsidR="00F43D85" w:rsidRDefault="00B520D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236950" wp14:editId="02A70C83">
          <wp:simplePos x="0" y="0"/>
          <wp:positionH relativeFrom="column">
            <wp:posOffset>3856990</wp:posOffset>
          </wp:positionH>
          <wp:positionV relativeFrom="paragraph">
            <wp:posOffset>7620</wp:posOffset>
          </wp:positionV>
          <wp:extent cx="2314211" cy="631799"/>
          <wp:effectExtent l="0" t="0" r="0" b="0"/>
          <wp:wrapNone/>
          <wp:docPr id="970773878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773878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211" cy="631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2105E0" w14:textId="1DC7EBA8" w:rsidR="00F43D85" w:rsidRDefault="00F43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3076"/>
    <w:multiLevelType w:val="hybridMultilevel"/>
    <w:tmpl w:val="C756D990"/>
    <w:lvl w:ilvl="0" w:tplc="B9CC65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85"/>
    <w:rsid w:val="00013904"/>
    <w:rsid w:val="00173F09"/>
    <w:rsid w:val="00AA2DF0"/>
    <w:rsid w:val="00B3378B"/>
    <w:rsid w:val="00B520D2"/>
    <w:rsid w:val="00EB6748"/>
    <w:rsid w:val="00F4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5FED9"/>
  <w15:chartTrackingRefBased/>
  <w15:docId w15:val="{D760C20D-0833-44FE-B48D-F29E37CB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D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D85"/>
  </w:style>
  <w:style w:type="paragraph" w:styleId="Footer">
    <w:name w:val="footer"/>
    <w:basedOn w:val="Normal"/>
    <w:link w:val="FooterChar"/>
    <w:uiPriority w:val="99"/>
    <w:unhideWhenUsed/>
    <w:rsid w:val="00F4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D85"/>
  </w:style>
  <w:style w:type="table" w:styleId="TableGrid">
    <w:name w:val="Table Grid"/>
    <w:basedOn w:val="TableNormal"/>
    <w:uiPriority w:val="39"/>
    <w:rsid w:val="00F4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3D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hft.runcorncommunitymatrons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chft.widnescommunitymatron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234</Words>
  <Characters>1669</Characters>
  <Application>Microsoft Office Word</Application>
  <DocSecurity>0</DocSecurity>
  <Lines>83</Lines>
  <Paragraphs>47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Nicola (BRIDGEWATER COMMUNITY HEALTHCARE NHS FOUNDATION TRUST)</dc:creator>
  <cp:keywords/>
  <dc:description/>
  <cp:lastModifiedBy>BRITTON, Adam (BRIDGEWATER COMMUNITY HEALTHCARE NHS FOUNDATION TRUST)</cp:lastModifiedBy>
  <cp:revision>3</cp:revision>
  <dcterms:created xsi:type="dcterms:W3CDTF">2024-03-22T11:12:00Z</dcterms:created>
  <dcterms:modified xsi:type="dcterms:W3CDTF">2026-01-21T11:31:00Z</dcterms:modified>
</cp:coreProperties>
</file>